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dc8882b9c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b595a8f0e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Seventy-seven-Eight 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a24f87e9f4c49" /><Relationship Type="http://schemas.openxmlformats.org/officeDocument/2006/relationships/numbering" Target="/word/numbering.xml" Id="Ra9fd651e36ac4bb8" /><Relationship Type="http://schemas.openxmlformats.org/officeDocument/2006/relationships/settings" Target="/word/settings.xml" Id="R57f085c630af46e4" /><Relationship Type="http://schemas.openxmlformats.org/officeDocument/2006/relationships/image" Target="/word/media/184102c5-59ff-469c-80f0-2266b73e3ab3.png" Id="Rde9b595a8f0e4064" /></Relationships>
</file>