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45b98763d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1cd10a788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Seventy-three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1e69132f34bd1" /><Relationship Type="http://schemas.openxmlformats.org/officeDocument/2006/relationships/numbering" Target="/word/numbering.xml" Id="R1ab12c8ccfc74b7e" /><Relationship Type="http://schemas.openxmlformats.org/officeDocument/2006/relationships/settings" Target="/word/settings.xml" Id="Rbe9443db62aa4283" /><Relationship Type="http://schemas.openxmlformats.org/officeDocument/2006/relationships/image" Target="/word/media/c8ade2f6-f39b-4b89-82aa-04941d1b5c85.png" Id="R2b11cd10a7884023" /></Relationships>
</file>