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093c1a89f042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8c6fa1e2974d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Sixteen-One 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8c24d20ba44013" /><Relationship Type="http://schemas.openxmlformats.org/officeDocument/2006/relationships/numbering" Target="/word/numbering.xml" Id="R4fd56cf648ab46c8" /><Relationship Type="http://schemas.openxmlformats.org/officeDocument/2006/relationships/settings" Target="/word/settings.xml" Id="Rd82c1fa1d2774bcc" /><Relationship Type="http://schemas.openxmlformats.org/officeDocument/2006/relationships/image" Target="/word/media/6ba89dc4-1f0c-41ac-a89f-9e233adfed5b.png" Id="Rf88c6fa1e2974d69" /></Relationships>
</file>