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f9ee234f0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7bed931e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257eebd049a7" /><Relationship Type="http://schemas.openxmlformats.org/officeDocument/2006/relationships/numbering" Target="/word/numbering.xml" Id="Ref89aba247374b0d" /><Relationship Type="http://schemas.openxmlformats.org/officeDocument/2006/relationships/settings" Target="/word/settings.xml" Id="R874d4df4a19048a7" /><Relationship Type="http://schemas.openxmlformats.org/officeDocument/2006/relationships/image" Target="/word/media/e6c09f7d-6a2f-4b8f-a221-5491bb162742.png" Id="R96e7bed931e5450f" /></Relationships>
</file>