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45f72b60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1298acb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Sixty-Nine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04184df964ac9" /><Relationship Type="http://schemas.openxmlformats.org/officeDocument/2006/relationships/numbering" Target="/word/numbering.xml" Id="R34a03ac6878e42a8" /><Relationship Type="http://schemas.openxmlformats.org/officeDocument/2006/relationships/settings" Target="/word/settings.xml" Id="R56d0011c8c7243ac" /><Relationship Type="http://schemas.openxmlformats.org/officeDocument/2006/relationships/image" Target="/word/media/55b4d07b-9e5b-477f-b36c-53a06b6efad2.png" Id="R64cb1298acb64887" /></Relationships>
</file>