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31db4e27a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928b61198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Ten DNB,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dcb5b06a048b7" /><Relationship Type="http://schemas.openxmlformats.org/officeDocument/2006/relationships/numbering" Target="/word/numbering.xml" Id="Re0c987f2cb1a4258" /><Relationship Type="http://schemas.openxmlformats.org/officeDocument/2006/relationships/settings" Target="/word/settings.xml" Id="R434081ab0c9b4502" /><Relationship Type="http://schemas.openxmlformats.org/officeDocument/2006/relationships/image" Target="/word/media/f524d8ec-5dc0-45f9-96bc-a39124d572ac.png" Id="R0f8928b611984bd1" /></Relationships>
</file>