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f696e645a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c1ef84be6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Thirty-Five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46f1b4ba446be" /><Relationship Type="http://schemas.openxmlformats.org/officeDocument/2006/relationships/numbering" Target="/word/numbering.xml" Id="R6591e71189714fb2" /><Relationship Type="http://schemas.openxmlformats.org/officeDocument/2006/relationships/settings" Target="/word/settings.xml" Id="R279c352311a740da" /><Relationship Type="http://schemas.openxmlformats.org/officeDocument/2006/relationships/image" Target="/word/media/37ece908-3110-4107-ba42-17cd4b58d331.png" Id="Rec1c1ef84be647b4" /></Relationships>
</file>