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857e0ec9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f6d11909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9dd733c334af4" /><Relationship Type="http://schemas.openxmlformats.org/officeDocument/2006/relationships/numbering" Target="/word/numbering.xml" Id="R50e2621066f943a9" /><Relationship Type="http://schemas.openxmlformats.org/officeDocument/2006/relationships/settings" Target="/word/settings.xml" Id="R0cad0e090b474bb0" /><Relationship Type="http://schemas.openxmlformats.org/officeDocument/2006/relationships/image" Target="/word/media/0eb045be-b2f8-48a3-961f-fd9f74868ecc.png" Id="R566f6d1190944f31" /></Relationships>
</file>