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55d0b301d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a815654de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Thirty-one-One A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66604e0ff4f33" /><Relationship Type="http://schemas.openxmlformats.org/officeDocument/2006/relationships/numbering" Target="/word/numbering.xml" Id="Rf008f8ab463a4913" /><Relationship Type="http://schemas.openxmlformats.org/officeDocument/2006/relationships/settings" Target="/word/settings.xml" Id="R29b9e4c9a3424d28" /><Relationship Type="http://schemas.openxmlformats.org/officeDocument/2006/relationships/image" Target="/word/media/a29de49a-8bc3-4997-b409-07790cda1fd0.png" Id="R6b7a815654de4065" /></Relationships>
</file>