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c39ec6f1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eb990bb1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Forty-Three,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4a7d30084e2c" /><Relationship Type="http://schemas.openxmlformats.org/officeDocument/2006/relationships/numbering" Target="/word/numbering.xml" Id="R5dfab7e78cf84ae0" /><Relationship Type="http://schemas.openxmlformats.org/officeDocument/2006/relationships/settings" Target="/word/settings.xml" Id="Rc7b55e19bcee4c8b" /><Relationship Type="http://schemas.openxmlformats.org/officeDocument/2006/relationships/image" Target="/word/media/f5aee999-968f-4664-9eb7-9c19c3cb4b8d.png" Id="Ra89eb990bb1a4d24" /></Relationships>
</file>