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8eafdeb3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5fc0f33fa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Twenty-Five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23da1db2f46e5" /><Relationship Type="http://schemas.openxmlformats.org/officeDocument/2006/relationships/numbering" Target="/word/numbering.xml" Id="R35d120c42340420c" /><Relationship Type="http://schemas.openxmlformats.org/officeDocument/2006/relationships/settings" Target="/word/settings.xml" Id="R4efc5d326b6446e1" /><Relationship Type="http://schemas.openxmlformats.org/officeDocument/2006/relationships/image" Target="/word/media/d51b4139-efe3-4a5c-9ea5-35c6aceebb61.png" Id="Ra535fc0f33fa4d5f" /></Relationships>
</file>