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1f832fed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47f383355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Maryamabad,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b3dca5fc4d59" /><Relationship Type="http://schemas.openxmlformats.org/officeDocument/2006/relationships/numbering" Target="/word/numbering.xml" Id="R63d1cb9c00f04e4d" /><Relationship Type="http://schemas.openxmlformats.org/officeDocument/2006/relationships/settings" Target="/word/settings.xml" Id="Rbaf9fc62d76a4916" /><Relationship Type="http://schemas.openxmlformats.org/officeDocument/2006/relationships/image" Target="/word/media/b17fa80c-5c15-4821-b031-1b99fec1f0de.png" Id="R24047f3833554629" /></Relationships>
</file>