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342a67de2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d580638e0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2fbc16d4e41d5" /><Relationship Type="http://schemas.openxmlformats.org/officeDocument/2006/relationships/numbering" Target="/word/numbering.xml" Id="R5ecdea910c004211" /><Relationship Type="http://schemas.openxmlformats.org/officeDocument/2006/relationships/settings" Target="/word/settings.xml" Id="R165a4c2e7e9d4fbd" /><Relationship Type="http://schemas.openxmlformats.org/officeDocument/2006/relationships/image" Target="/word/media/6cf3e2ff-fbfe-48b8-a743-b4943ab3a275.png" Id="R812d580638e0443d" /></Relationships>
</file>