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792e8e01d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19967ba5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Eleven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dd98300c94c34" /><Relationship Type="http://schemas.openxmlformats.org/officeDocument/2006/relationships/numbering" Target="/word/numbering.xml" Id="R0fbfb1f8d4dc4f08" /><Relationship Type="http://schemas.openxmlformats.org/officeDocument/2006/relationships/settings" Target="/word/settings.xml" Id="Rd34e6f7deb9646c5" /><Relationship Type="http://schemas.openxmlformats.org/officeDocument/2006/relationships/image" Target="/word/media/957e6165-93bf-42f4-9b81-91f7d190e505.png" Id="R9b5319967ba54a0b" /></Relationships>
</file>