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5cb3014e8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a9e839e18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Fourteen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8389187b54fce" /><Relationship Type="http://schemas.openxmlformats.org/officeDocument/2006/relationships/numbering" Target="/word/numbering.xml" Id="R6f8a6cdc95514287" /><Relationship Type="http://schemas.openxmlformats.org/officeDocument/2006/relationships/settings" Target="/word/settings.xml" Id="R5cb64698027c44b4" /><Relationship Type="http://schemas.openxmlformats.org/officeDocument/2006/relationships/image" Target="/word/media/1ec11d60-229f-48f6-925c-1f9b42fe5e0d.png" Id="R020a9e839e184941" /></Relationships>
</file>