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c7ce6f45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eaf4e7f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09f6c1ce4707" /><Relationship Type="http://schemas.openxmlformats.org/officeDocument/2006/relationships/numbering" Target="/word/numbering.xml" Id="R1be967e334464d00" /><Relationship Type="http://schemas.openxmlformats.org/officeDocument/2006/relationships/settings" Target="/word/settings.xml" Id="Rd3d56ed648484000" /><Relationship Type="http://schemas.openxmlformats.org/officeDocument/2006/relationships/image" Target="/word/media/d1d1a91d-f70d-4e4d-a1b8-71e4f9a1384b.png" Id="R1bfbeaf4e7fa46d3" /></Relationships>
</file>