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b6b37a309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a2649b96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8764433c4dd7" /><Relationship Type="http://schemas.openxmlformats.org/officeDocument/2006/relationships/numbering" Target="/word/numbering.xml" Id="R0111fbc778334d7a" /><Relationship Type="http://schemas.openxmlformats.org/officeDocument/2006/relationships/settings" Target="/word/settings.xml" Id="R6cb76c1928804736" /><Relationship Type="http://schemas.openxmlformats.org/officeDocument/2006/relationships/image" Target="/word/media/6fec32e0-8d6d-411d-8201-32d487981830.png" Id="Rbacda2649b964ff1" /></Relationships>
</file>