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3f4674442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6142b8428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Thirty-Two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7201e733c4dae" /><Relationship Type="http://schemas.openxmlformats.org/officeDocument/2006/relationships/numbering" Target="/word/numbering.xml" Id="R82b8d863a02542ef" /><Relationship Type="http://schemas.openxmlformats.org/officeDocument/2006/relationships/settings" Target="/word/settings.xml" Id="Rcd4aab5acdb4435d" /><Relationship Type="http://schemas.openxmlformats.org/officeDocument/2006/relationships/image" Target="/word/media/2dd7caf1-d572-4835-b587-d02fc975c2f4.png" Id="Rcec6142b84284f9b" /></Relationships>
</file>