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520d4373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e4904b1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47f989f54c24" /><Relationship Type="http://schemas.openxmlformats.org/officeDocument/2006/relationships/numbering" Target="/word/numbering.xml" Id="R4900fefd3a7f4e5c" /><Relationship Type="http://schemas.openxmlformats.org/officeDocument/2006/relationships/settings" Target="/word/settings.xml" Id="R3bdafe500983472d" /><Relationship Type="http://schemas.openxmlformats.org/officeDocument/2006/relationships/image" Target="/word/media/8165d8f9-c344-4bef-b7de-a9d02e823428.png" Id="Re747e4904b1a4c8f" /></Relationships>
</file>