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ee865841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bf33b834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Twenty-Four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9e545ff92498e" /><Relationship Type="http://schemas.openxmlformats.org/officeDocument/2006/relationships/numbering" Target="/word/numbering.xml" Id="Rd98b8888f5fc47b9" /><Relationship Type="http://schemas.openxmlformats.org/officeDocument/2006/relationships/settings" Target="/word/settings.xml" Id="R24af20eb1d414817" /><Relationship Type="http://schemas.openxmlformats.org/officeDocument/2006/relationships/image" Target="/word/media/47ddfa82-57fc-41b8-b404-74fc6eb9834d.png" Id="Rcb9bf33b834d461d" /></Relationships>
</file>