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280ebc41d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2a6d78220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Chakkian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8a3b2f6c64961" /><Relationship Type="http://schemas.openxmlformats.org/officeDocument/2006/relationships/numbering" Target="/word/numbering.xml" Id="Rf5938db494124b7b" /><Relationship Type="http://schemas.openxmlformats.org/officeDocument/2006/relationships/settings" Target="/word/settings.xml" Id="R22fbe08bd5544776" /><Relationship Type="http://schemas.openxmlformats.org/officeDocument/2006/relationships/image" Target="/word/media/94dd1dfa-5af2-4e4b-a973-f5f1e49f22b2.png" Id="Rf0d2a6d782204bd8" /></Relationships>
</file>