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ee3c7dca0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3fe669b8e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b771d709e457b" /><Relationship Type="http://schemas.openxmlformats.org/officeDocument/2006/relationships/numbering" Target="/word/numbering.xml" Id="R7147205cb7fb4ef0" /><Relationship Type="http://schemas.openxmlformats.org/officeDocument/2006/relationships/settings" Target="/word/settings.xml" Id="Ra6d34b1060694b4a" /><Relationship Type="http://schemas.openxmlformats.org/officeDocument/2006/relationships/image" Target="/word/media/42c61fd9-9f98-448c-a55b-05bf609df294.png" Id="Rd783fe669b8e4f5c" /></Relationships>
</file>