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0b3c109e9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f9c0ccd58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Chananian,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7d9f662d04f8b" /><Relationship Type="http://schemas.openxmlformats.org/officeDocument/2006/relationships/numbering" Target="/word/numbering.xml" Id="R04259d6d0e3e4a09" /><Relationship Type="http://schemas.openxmlformats.org/officeDocument/2006/relationships/settings" Target="/word/settings.xml" Id="Rd53749eea24249b0" /><Relationship Type="http://schemas.openxmlformats.org/officeDocument/2006/relationships/image" Target="/word/media/627eab1b-62e4-4a42-950e-255234246097.png" Id="Ra98f9c0ccd5848cf" /></Relationships>
</file>