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8d75ab2cf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baf98a036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Chandan Dherai,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794bc5e6403b" /><Relationship Type="http://schemas.openxmlformats.org/officeDocument/2006/relationships/numbering" Target="/word/numbering.xml" Id="Re087b74473654e69" /><Relationship Type="http://schemas.openxmlformats.org/officeDocument/2006/relationships/settings" Target="/word/settings.xml" Id="Ra622787120054c72" /><Relationship Type="http://schemas.openxmlformats.org/officeDocument/2006/relationships/image" Target="/word/media/77febd01-670a-4bff-ae15-5e99dba2d1e3.png" Id="R580baf98a0364968" /></Relationships>
</file>