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e80ae35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18b05a2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Chansair,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83c633b54269" /><Relationship Type="http://schemas.openxmlformats.org/officeDocument/2006/relationships/numbering" Target="/word/numbering.xml" Id="R7f0d7d1cdbb04885" /><Relationship Type="http://schemas.openxmlformats.org/officeDocument/2006/relationships/settings" Target="/word/settings.xml" Id="Rf399f554afce4a51" /><Relationship Type="http://schemas.openxmlformats.org/officeDocument/2006/relationships/image" Target="/word/media/584e6307-e62e-4875-ab8a-d8d6aed00d74.png" Id="R2dac18b05a2f4b3c" /></Relationships>
</file>