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f7348ce4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130daf502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Chargano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df1307ef743d5" /><Relationship Type="http://schemas.openxmlformats.org/officeDocument/2006/relationships/numbering" Target="/word/numbering.xml" Id="Rb50c2992797a4e77" /><Relationship Type="http://schemas.openxmlformats.org/officeDocument/2006/relationships/settings" Target="/word/settings.xml" Id="R53e6db54d8444827" /><Relationship Type="http://schemas.openxmlformats.org/officeDocument/2006/relationships/image" Target="/word/media/1d607b70-2660-4d86-b7c2-59dfc3cd00a6.png" Id="R1bb130daf5024301" /></Relationships>
</file>