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0cc4cda3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df77fb4da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Charkonai,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f9d054f174a81" /><Relationship Type="http://schemas.openxmlformats.org/officeDocument/2006/relationships/numbering" Target="/word/numbering.xml" Id="R948fecbe5da1482f" /><Relationship Type="http://schemas.openxmlformats.org/officeDocument/2006/relationships/settings" Target="/word/settings.xml" Id="R808b4e2886d646c6" /><Relationship Type="http://schemas.openxmlformats.org/officeDocument/2006/relationships/image" Target="/word/media/ba4aa870-d3df-4f40-a3d9-4cbd059e7886.png" Id="R62adf77fb4da47ed" /></Relationships>
</file>