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c05922c13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b330ba1c7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8030e3a844871" /><Relationship Type="http://schemas.openxmlformats.org/officeDocument/2006/relationships/numbering" Target="/word/numbering.xml" Id="Reea8cd1328a943b0" /><Relationship Type="http://schemas.openxmlformats.org/officeDocument/2006/relationships/settings" Target="/word/settings.xml" Id="R61258b30b6b64190" /><Relationship Type="http://schemas.openxmlformats.org/officeDocument/2006/relationships/image" Target="/word/media/6247ebdd-45e9-4105-99df-46f56f49b7f4.png" Id="R27fb330ba1c74438" /></Relationships>
</file>