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14b0b9a48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8525f770c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Chauki Sukheke,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ecddd21e249be" /><Relationship Type="http://schemas.openxmlformats.org/officeDocument/2006/relationships/numbering" Target="/word/numbering.xml" Id="R4168b4e8d4b544e9" /><Relationship Type="http://schemas.openxmlformats.org/officeDocument/2006/relationships/settings" Target="/word/settings.xml" Id="Re8d6ceafd8824530" /><Relationship Type="http://schemas.openxmlformats.org/officeDocument/2006/relationships/image" Target="/word/media/89ab751e-31c8-440e-935d-0e3b2a1b32a4.png" Id="Re1e8525f770c4012" /></Relationships>
</file>