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3cc2bc5a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bb24ce7e5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Chhalgari,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6e1131164180" /><Relationship Type="http://schemas.openxmlformats.org/officeDocument/2006/relationships/numbering" Target="/word/numbering.xml" Id="Rf93761614db544c5" /><Relationship Type="http://schemas.openxmlformats.org/officeDocument/2006/relationships/settings" Target="/word/settings.xml" Id="Ra30451ea18074074" /><Relationship Type="http://schemas.openxmlformats.org/officeDocument/2006/relationships/image" Target="/word/media/1f3a4f51-582d-46b9-a5ab-617f841ad5f0.png" Id="Rf28bb24ce7e54201" /></Relationships>
</file>