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6185aa5e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93d8f7053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Chhamba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bc99679564a55" /><Relationship Type="http://schemas.openxmlformats.org/officeDocument/2006/relationships/numbering" Target="/word/numbering.xml" Id="R561f0b35207647d3" /><Relationship Type="http://schemas.openxmlformats.org/officeDocument/2006/relationships/settings" Target="/word/settings.xml" Id="R64f5c203eeb3430c" /><Relationship Type="http://schemas.openxmlformats.org/officeDocument/2006/relationships/image" Target="/word/media/e2724475-947d-4aa6-a3cd-d0aebc775a72.png" Id="R47893d8f70534709" /></Relationships>
</file>