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50c82b951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85c4b34e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d8846073478c" /><Relationship Type="http://schemas.openxmlformats.org/officeDocument/2006/relationships/numbering" Target="/word/numbering.xml" Id="R463ae16e73a0476a" /><Relationship Type="http://schemas.openxmlformats.org/officeDocument/2006/relationships/settings" Target="/word/settings.xml" Id="R52f0582b7b364991" /><Relationship Type="http://schemas.openxmlformats.org/officeDocument/2006/relationships/image" Target="/word/media/55505498-9286-496c-b1ff-9f94508cd24c.png" Id="R375a85c4b34e42c1" /></Relationships>
</file>