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af80f13c5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5219558cf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Chheniwali,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5eb15959e405a" /><Relationship Type="http://schemas.openxmlformats.org/officeDocument/2006/relationships/numbering" Target="/word/numbering.xml" Id="Rae1ce6aa3c58414b" /><Relationship Type="http://schemas.openxmlformats.org/officeDocument/2006/relationships/settings" Target="/word/settings.xml" Id="R626ee0a0e58f4460" /><Relationship Type="http://schemas.openxmlformats.org/officeDocument/2006/relationships/image" Target="/word/media/64e07864-c325-4765-8ef7-5df534ad34a0.png" Id="R07f5219558cf4221" /></Relationships>
</file>