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ea1a69aaf04f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2b44b5f3ca43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Chhik,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7d61e59c7e43ba" /><Relationship Type="http://schemas.openxmlformats.org/officeDocument/2006/relationships/numbering" Target="/word/numbering.xml" Id="R450193d953614b8e" /><Relationship Type="http://schemas.openxmlformats.org/officeDocument/2006/relationships/settings" Target="/word/settings.xml" Id="R5d8ed64026284afb" /><Relationship Type="http://schemas.openxmlformats.org/officeDocument/2006/relationships/image" Target="/word/media/db77edef-d534-44d6-9ad1-5a3589d78c37.png" Id="R022b44b5f3ca43ea" /></Relationships>
</file>