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877ec051b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ed58c7d50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Chhoti Gitti,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5253caf254606" /><Relationship Type="http://schemas.openxmlformats.org/officeDocument/2006/relationships/numbering" Target="/word/numbering.xml" Id="R85743807e79c4d5a" /><Relationship Type="http://schemas.openxmlformats.org/officeDocument/2006/relationships/settings" Target="/word/settings.xml" Id="R214fd49d41dc4ee2" /><Relationship Type="http://schemas.openxmlformats.org/officeDocument/2006/relationships/image" Target="/word/media/07904ae9-f2a0-40b9-bac5-1a81ba29fd37.png" Id="Rc56ed58c7d504b0b" /></Relationships>
</file>