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8576ccd4e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e578b63fd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e5e1bf8be4075" /><Relationship Type="http://schemas.openxmlformats.org/officeDocument/2006/relationships/numbering" Target="/word/numbering.xml" Id="R3113e3397b314ea8" /><Relationship Type="http://schemas.openxmlformats.org/officeDocument/2006/relationships/settings" Target="/word/settings.xml" Id="R29885a9de13d4d7e" /><Relationship Type="http://schemas.openxmlformats.org/officeDocument/2006/relationships/image" Target="/word/media/16944d5c-3a15-4096-a60b-d6ddc3953c55.png" Id="R646e578b63fd450f" /></Relationships>
</file>