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02cbecb92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595b3e00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8c5840eee49f0" /><Relationship Type="http://schemas.openxmlformats.org/officeDocument/2006/relationships/numbering" Target="/word/numbering.xml" Id="Rd434f986b35c432a" /><Relationship Type="http://schemas.openxmlformats.org/officeDocument/2006/relationships/settings" Target="/word/settings.xml" Id="R9e2f49b71ee54108" /><Relationship Type="http://schemas.openxmlformats.org/officeDocument/2006/relationships/image" Target="/word/media/5ee2f198-6caa-460f-bf7a-43de16ed04c2.png" Id="R483595b3e0044036" /></Relationships>
</file>