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a852415d9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336a9a10d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Chinihal,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2f352925b4294" /><Relationship Type="http://schemas.openxmlformats.org/officeDocument/2006/relationships/numbering" Target="/word/numbering.xml" Id="R561c743499be43eb" /><Relationship Type="http://schemas.openxmlformats.org/officeDocument/2006/relationships/settings" Target="/word/settings.xml" Id="R8f1fffefcf8d4a5e" /><Relationship Type="http://schemas.openxmlformats.org/officeDocument/2006/relationships/image" Target="/word/media/9f9374df-11b3-4f91-963d-434bacc22c78.png" Id="R352336a9a10d4170" /></Relationships>
</file>