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0e4274734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a2d1d5f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Chotara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f20b62c4047b1" /><Relationship Type="http://schemas.openxmlformats.org/officeDocument/2006/relationships/numbering" Target="/word/numbering.xml" Id="R93d47835001449aa" /><Relationship Type="http://schemas.openxmlformats.org/officeDocument/2006/relationships/settings" Target="/word/settings.xml" Id="R0a8fb52a68f246c1" /><Relationship Type="http://schemas.openxmlformats.org/officeDocument/2006/relationships/image" Target="/word/media/a41a0154-3632-4203-8430-704eeb0c1866.png" Id="R755aa2d1d5f74d8a" /></Relationships>
</file>