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c16a7747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c599ed7f6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566b3726148d2" /><Relationship Type="http://schemas.openxmlformats.org/officeDocument/2006/relationships/numbering" Target="/word/numbering.xml" Id="Rb1137b2a32e64da2" /><Relationship Type="http://schemas.openxmlformats.org/officeDocument/2006/relationships/settings" Target="/word/settings.xml" Id="R35780c33ae5c475c" /><Relationship Type="http://schemas.openxmlformats.org/officeDocument/2006/relationships/image" Target="/word/media/24432fc5-bdfb-42ba-99cc-f7b01ed852bc.png" Id="R256c599ed7f6425e" /></Relationships>
</file>