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d47376e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98c5e9ee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Chrungo,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a2a23d714a5b" /><Relationship Type="http://schemas.openxmlformats.org/officeDocument/2006/relationships/numbering" Target="/word/numbering.xml" Id="Reba14bf23472468a" /><Relationship Type="http://schemas.openxmlformats.org/officeDocument/2006/relationships/settings" Target="/word/settings.xml" Id="R2e1f15a957434a44" /><Relationship Type="http://schemas.openxmlformats.org/officeDocument/2006/relationships/image" Target="/word/media/42b3c5dd-528a-42fd-9835-f9c98cd7140d.png" Id="R70198c5e9ee447cb" /></Relationships>
</file>