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ba98aa6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e5dff16a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a5fdea2594133" /><Relationship Type="http://schemas.openxmlformats.org/officeDocument/2006/relationships/numbering" Target="/word/numbering.xml" Id="Rfca68facab694bfa" /><Relationship Type="http://schemas.openxmlformats.org/officeDocument/2006/relationships/settings" Target="/word/settings.xml" Id="R4f19e85179e14d8d" /><Relationship Type="http://schemas.openxmlformats.org/officeDocument/2006/relationships/image" Target="/word/media/58ca410b-b707-413f-84f4-297a3fd0ec99.png" Id="Rd1be5dff16a0446a" /></Relationships>
</file>