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50fcddc9f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02f370f4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Chuto Hingora,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363fbbe604e33" /><Relationship Type="http://schemas.openxmlformats.org/officeDocument/2006/relationships/numbering" Target="/word/numbering.xml" Id="R961be201355b4679" /><Relationship Type="http://schemas.openxmlformats.org/officeDocument/2006/relationships/settings" Target="/word/settings.xml" Id="R0914c96a2d6542c6" /><Relationship Type="http://schemas.openxmlformats.org/officeDocument/2006/relationships/image" Target="/word/media/4a0659f9-e675-4f57-97dc-30bf63e33113.png" Id="R54e02f370f4f4170" /></Relationships>
</file>