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6b60694fe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22593f90a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Ratakhabad,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04ed6d1bf4722" /><Relationship Type="http://schemas.openxmlformats.org/officeDocument/2006/relationships/numbering" Target="/word/numbering.xml" Id="Rb0ca54adc237419d" /><Relationship Type="http://schemas.openxmlformats.org/officeDocument/2006/relationships/settings" Target="/word/settings.xml" Id="R3ba6424462ec4b54" /><Relationship Type="http://schemas.openxmlformats.org/officeDocument/2006/relationships/image" Target="/word/media/df0e1084-0951-49d4-a6d3-99612b8c77fc.png" Id="R89d22593f90a4086" /></Relationships>
</file>