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d80e7b6e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fd32c3f1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72e8b3f7e4306" /><Relationship Type="http://schemas.openxmlformats.org/officeDocument/2006/relationships/numbering" Target="/word/numbering.xml" Id="R5c0ac0805b5a4ecb" /><Relationship Type="http://schemas.openxmlformats.org/officeDocument/2006/relationships/settings" Target="/word/settings.xml" Id="Ra354b2d730d94a7d" /><Relationship Type="http://schemas.openxmlformats.org/officeDocument/2006/relationships/image" Target="/word/media/972cf892-5c6c-4bcf-9d1a-60693f9fb9ba.png" Id="R8ae7fd32c3f14990" /></Relationships>
</file>