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60f4a852b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405a8e00b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 Khan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3c4ffa056474b" /><Relationship Type="http://schemas.openxmlformats.org/officeDocument/2006/relationships/numbering" Target="/word/numbering.xml" Id="Rceb498d8da80408f" /><Relationship Type="http://schemas.openxmlformats.org/officeDocument/2006/relationships/settings" Target="/word/settings.xml" Id="R063a2a84c66f4800" /><Relationship Type="http://schemas.openxmlformats.org/officeDocument/2006/relationships/image" Target="/word/media/89931d94-3aeb-4914-aa2f-ad4d144b8f60.png" Id="R05f405a8e00b44df" /></Relationships>
</file>