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ee1276ea9c43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97a8a5bc4c48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Dada Jiwand Pir,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c1a8d55bd0447b" /><Relationship Type="http://schemas.openxmlformats.org/officeDocument/2006/relationships/numbering" Target="/word/numbering.xml" Id="R24982d8a228b46ce" /><Relationship Type="http://schemas.openxmlformats.org/officeDocument/2006/relationships/settings" Target="/word/settings.xml" Id="Rc9a94dc2dd724d7b" /><Relationship Type="http://schemas.openxmlformats.org/officeDocument/2006/relationships/image" Target="/word/media/e51afd6e-7516-43b5-8fc3-8bee49f814cd.png" Id="Rec97a8a5bc4c4839" /></Relationships>
</file>