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c48c05e2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57440e6b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Dadar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7c63d5dda42b6" /><Relationship Type="http://schemas.openxmlformats.org/officeDocument/2006/relationships/numbering" Target="/word/numbering.xml" Id="R2ae83796f03940b5" /><Relationship Type="http://schemas.openxmlformats.org/officeDocument/2006/relationships/settings" Target="/word/settings.xml" Id="R9b077f203d1849a6" /><Relationship Type="http://schemas.openxmlformats.org/officeDocument/2006/relationships/image" Target="/word/media/6d1d6990-3ac7-47d1-9df7-556c8ee6a29f.png" Id="Rfef257440e6b4e33" /></Relationships>
</file>