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a256d175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03086cf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Daim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c4513e494109" /><Relationship Type="http://schemas.openxmlformats.org/officeDocument/2006/relationships/numbering" Target="/word/numbering.xml" Id="R82b650fe3ffb452f" /><Relationship Type="http://schemas.openxmlformats.org/officeDocument/2006/relationships/settings" Target="/word/settings.xml" Id="R54984a34a11c4a27" /><Relationship Type="http://schemas.openxmlformats.org/officeDocument/2006/relationships/image" Target="/word/media/475337b4-12fc-44f8-8675-909c36e7a0e9.png" Id="R61b403086cf7443b" /></Relationships>
</file>