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0928fd449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061ad9503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Dake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e7722f41e4577" /><Relationship Type="http://schemas.openxmlformats.org/officeDocument/2006/relationships/numbering" Target="/word/numbering.xml" Id="Re2671d42992a4ae1" /><Relationship Type="http://schemas.openxmlformats.org/officeDocument/2006/relationships/settings" Target="/word/settings.xml" Id="Rdff8487b6ca7489b" /><Relationship Type="http://schemas.openxmlformats.org/officeDocument/2006/relationships/image" Target="/word/media/43daee9b-31fa-41d7-b2f7-3b3be2f49443.png" Id="R88e061ad95034ad7" /></Relationships>
</file>